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042" w:rsidRDefault="00561042" w:rsidP="00561042">
      <w:pPr>
        <w:jc w:val="center"/>
      </w:pPr>
      <w:bookmarkStart w:id="0" w:name="_GoBack"/>
      <w:bookmarkEnd w:id="0"/>
      <w:r w:rsidRPr="00FB031E">
        <w:rPr>
          <w:rFonts w:ascii="Arial" w:hAnsi="Arial" w:cs="Arial"/>
          <w:b/>
          <w:color w:val="C0504D"/>
          <w:sz w:val="24"/>
          <w:szCs w:val="24"/>
          <w:u w:val="single"/>
        </w:rPr>
        <w:t xml:space="preserve">Semana del </w:t>
      </w:r>
      <w:r w:rsidRPr="003B4F6A">
        <w:rPr>
          <w:rFonts w:ascii="Arial" w:hAnsi="Arial" w:cs="Arial"/>
          <w:noProof/>
          <w:color w:val="C0504D"/>
          <w:sz w:val="24"/>
          <w:szCs w:val="24"/>
          <w:u w:val="single"/>
          <w:lang w:val="es-AR" w:eastAsia="es-AR"/>
        </w:rPr>
        <w:drawing>
          <wp:anchor distT="0" distB="0" distL="114300" distR="114300" simplePos="0" relativeHeight="251659264" behindDoc="1" locked="0" layoutInCell="1" allowOverlap="1" wp14:anchorId="745AAEFF" wp14:editId="55F8669E">
            <wp:simplePos x="0" y="0"/>
            <wp:positionH relativeFrom="column">
              <wp:posOffset>4791075</wp:posOffset>
            </wp:positionH>
            <wp:positionV relativeFrom="paragraph">
              <wp:posOffset>-4926220</wp:posOffset>
            </wp:positionV>
            <wp:extent cx="660952" cy="652007"/>
            <wp:effectExtent l="19050" t="0" r="3810" b="0"/>
            <wp:wrapNone/>
            <wp:docPr id="64" name="Imagen 3" descr="Descripción: Descripción: Descripción: C:\Documents and Settings\Usuario\Configuración local\Temp\Rar$DI00.062\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 descr="Descripción: Descripción: Descripción: C:\Documents and Settings\Usuario\Configuración local\Temp\Rar$DI00.062\escud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C0504D"/>
          <w:sz w:val="24"/>
          <w:szCs w:val="24"/>
          <w:u w:val="single"/>
        </w:rPr>
        <w:t>11 al 15 de mayo</w:t>
      </w:r>
    </w:p>
    <w:p w:rsidR="00561042" w:rsidRDefault="00561042" w:rsidP="00561042">
      <w:pPr>
        <w:jc w:val="center"/>
      </w:pPr>
      <w:r>
        <w:rPr>
          <w:noProof/>
          <w:lang w:val="es-AR" w:eastAsia="es-AR"/>
        </w:rPr>
        <w:drawing>
          <wp:inline distT="0" distB="0" distL="0" distR="0">
            <wp:extent cx="2251797" cy="3498193"/>
            <wp:effectExtent l="0" t="0" r="0" b="7620"/>
            <wp:docPr id="13" name="Imagen 13" descr="Aula Musical: 11 DE MAYO: DÍA DEL HIMNO NACIONAL ARGENT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la Musical: 11 DE MAYO: DÍA DEL HIMNO NACIONAL ARGENTIN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80" cy="35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42" w:rsidRDefault="00561042"/>
    <w:p w:rsidR="00561042" w:rsidRDefault="00561042" w:rsidP="00561042">
      <w:p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color w:val="C0504D"/>
          <w:sz w:val="24"/>
          <w:szCs w:val="24"/>
          <w:u w:val="single"/>
        </w:rPr>
      </w:pPr>
      <w:r w:rsidRPr="005A5B19">
        <w:rPr>
          <w:rFonts w:ascii="Arial" w:hAnsi="Arial" w:cs="Arial"/>
          <w:b/>
          <w:color w:val="C0504D"/>
          <w:sz w:val="24"/>
          <w:szCs w:val="24"/>
          <w:u w:val="single"/>
        </w:rPr>
        <w:t>Actividades:</w:t>
      </w:r>
    </w:p>
    <w:p w:rsidR="00561042" w:rsidRDefault="00561042" w:rsidP="00561042">
      <w:p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color w:val="C0504D"/>
          <w:sz w:val="24"/>
          <w:szCs w:val="24"/>
          <w:u w:val="single"/>
        </w:rPr>
      </w:pPr>
    </w:p>
    <w:p w:rsidR="00561042" w:rsidRDefault="00561042" w:rsidP="00561042">
      <w:pPr>
        <w:pStyle w:val="Prrafodelista"/>
        <w:numPr>
          <w:ilvl w:val="0"/>
          <w:numId w:val="2"/>
        </w:num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561042">
        <w:rPr>
          <w:rFonts w:ascii="Arial" w:hAnsi="Arial" w:cs="Arial"/>
          <w:sz w:val="24"/>
          <w:szCs w:val="24"/>
        </w:rPr>
        <w:t>Observamos imágenes y sacamos conclusiones:</w:t>
      </w:r>
    </w:p>
    <w:p w:rsidR="00561042" w:rsidRPr="00561042" w:rsidRDefault="00561042" w:rsidP="00561042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561042" w:rsidRPr="0017609C" w:rsidRDefault="00561042" w:rsidP="00561042">
      <w:pPr>
        <w:pStyle w:val="Prrafodelista"/>
        <w:numPr>
          <w:ilvl w:val="0"/>
          <w:numId w:val="3"/>
        </w:num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color w:val="ED7D31" w:themeColor="accent2"/>
          <w:sz w:val="24"/>
          <w:szCs w:val="24"/>
          <w:u w:val="single"/>
        </w:rPr>
      </w:pPr>
      <w:r w:rsidRPr="0017609C">
        <w:rPr>
          <w:rFonts w:ascii="Arial" w:hAnsi="Arial" w:cs="Arial"/>
          <w:color w:val="ED7D31" w:themeColor="accent2"/>
          <w:sz w:val="24"/>
          <w:szCs w:val="24"/>
        </w:rPr>
        <w:t>¿Con los datos de la i</w:t>
      </w:r>
      <w:r w:rsidR="00E95DC4" w:rsidRPr="0017609C">
        <w:rPr>
          <w:rFonts w:ascii="Arial" w:hAnsi="Arial" w:cs="Arial"/>
          <w:color w:val="ED7D31" w:themeColor="accent2"/>
          <w:sz w:val="24"/>
          <w:szCs w:val="24"/>
        </w:rPr>
        <w:t xml:space="preserve">magen podemos saber el clima de un </w:t>
      </w:r>
      <w:r w:rsidRPr="0017609C">
        <w:rPr>
          <w:rFonts w:ascii="Arial" w:hAnsi="Arial" w:cs="Arial"/>
          <w:color w:val="ED7D31" w:themeColor="accent2"/>
          <w:sz w:val="24"/>
          <w:szCs w:val="24"/>
        </w:rPr>
        <w:t xml:space="preserve"> lugar?</w:t>
      </w:r>
    </w:p>
    <w:p w:rsidR="00561042" w:rsidRPr="0017609C" w:rsidRDefault="00561042" w:rsidP="00561042">
      <w:pPr>
        <w:pStyle w:val="Prrafodelista"/>
        <w:numPr>
          <w:ilvl w:val="0"/>
          <w:numId w:val="3"/>
        </w:num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color w:val="ED7D31" w:themeColor="accent2"/>
          <w:sz w:val="24"/>
          <w:szCs w:val="24"/>
          <w:u w:val="single"/>
        </w:rPr>
      </w:pPr>
      <w:r w:rsidRPr="0017609C">
        <w:rPr>
          <w:rFonts w:ascii="Arial" w:hAnsi="Arial" w:cs="Arial"/>
          <w:color w:val="ED7D31" w:themeColor="accent2"/>
          <w:sz w:val="24"/>
          <w:szCs w:val="24"/>
        </w:rPr>
        <w:t>¿Es lo mismo hablar de</w:t>
      </w:r>
      <w:r w:rsidR="00E95DC4" w:rsidRPr="0017609C">
        <w:rPr>
          <w:rFonts w:ascii="Arial" w:hAnsi="Arial" w:cs="Arial"/>
          <w:color w:val="ED7D31" w:themeColor="accent2"/>
          <w:sz w:val="24"/>
          <w:szCs w:val="24"/>
        </w:rPr>
        <w:t xml:space="preserve"> clima o</w:t>
      </w:r>
      <w:r w:rsidRPr="0017609C">
        <w:rPr>
          <w:rFonts w:ascii="Arial" w:hAnsi="Arial" w:cs="Arial"/>
          <w:color w:val="ED7D31" w:themeColor="accent2"/>
          <w:sz w:val="24"/>
          <w:szCs w:val="24"/>
        </w:rPr>
        <w:t xml:space="preserve"> pronóstico del tiempo?</w:t>
      </w:r>
    </w:p>
    <w:p w:rsidR="00561042" w:rsidRPr="000E7FAC" w:rsidRDefault="00561042" w:rsidP="00561042">
      <w:pPr>
        <w:pStyle w:val="Prrafodelista"/>
        <w:numPr>
          <w:ilvl w:val="0"/>
          <w:numId w:val="3"/>
        </w:num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color w:val="C0504D"/>
          <w:sz w:val="24"/>
          <w:szCs w:val="24"/>
          <w:u w:val="single"/>
        </w:rPr>
      </w:pPr>
      <w:r w:rsidRPr="0017609C">
        <w:rPr>
          <w:rFonts w:ascii="Arial" w:hAnsi="Arial" w:cs="Arial"/>
          <w:color w:val="ED7D31" w:themeColor="accent2"/>
          <w:sz w:val="24"/>
          <w:szCs w:val="24"/>
        </w:rPr>
        <w:t>¿Decir que hoy hace frío indica que vivimos en zona de clima frío o polar?</w:t>
      </w: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color w:val="C0504D"/>
          <w:sz w:val="24"/>
          <w:szCs w:val="24"/>
          <w:u w:val="single"/>
        </w:rPr>
      </w:pPr>
      <w:r w:rsidRPr="00561042">
        <w:rPr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112395</wp:posOffset>
            </wp:positionV>
            <wp:extent cx="2619375" cy="1943100"/>
            <wp:effectExtent l="0" t="0" r="952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6" t="12376" r="27020" b="26042"/>
                    <a:stretch/>
                  </pic:blipFill>
                  <pic:spPr bwMode="auto">
                    <a:xfrm>
                      <a:off x="0" y="0"/>
                      <a:ext cx="261937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color w:val="C0504D"/>
          <w:sz w:val="24"/>
          <w:szCs w:val="24"/>
          <w:u w:val="single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color w:val="C0504D"/>
          <w:sz w:val="24"/>
          <w:szCs w:val="24"/>
          <w:u w:val="single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color w:val="C0504D"/>
          <w:sz w:val="24"/>
          <w:szCs w:val="24"/>
          <w:u w:val="single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color w:val="C0504D"/>
          <w:sz w:val="24"/>
          <w:szCs w:val="24"/>
          <w:u w:val="single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color w:val="C0504D"/>
          <w:sz w:val="24"/>
          <w:szCs w:val="24"/>
          <w:u w:val="single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color w:val="C0504D"/>
          <w:sz w:val="24"/>
          <w:szCs w:val="24"/>
          <w:u w:val="single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color w:val="C0504D"/>
          <w:sz w:val="24"/>
          <w:szCs w:val="24"/>
          <w:u w:val="single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color w:val="C0504D"/>
          <w:sz w:val="24"/>
          <w:szCs w:val="24"/>
          <w:u w:val="single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color w:val="C0504D"/>
          <w:sz w:val="24"/>
          <w:szCs w:val="24"/>
          <w:u w:val="single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color w:val="C0504D"/>
          <w:sz w:val="24"/>
          <w:szCs w:val="24"/>
          <w:u w:val="single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color w:val="C0504D"/>
          <w:sz w:val="24"/>
          <w:szCs w:val="24"/>
          <w:u w:val="single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color w:val="C0504D"/>
          <w:sz w:val="24"/>
          <w:szCs w:val="24"/>
          <w:u w:val="single"/>
        </w:rPr>
      </w:pPr>
    </w:p>
    <w:p w:rsidR="000E7FAC" w:rsidRPr="0017609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17609C">
        <w:rPr>
          <w:rFonts w:ascii="Arial" w:hAnsi="Arial" w:cs="Arial"/>
          <w:b/>
          <w:sz w:val="24"/>
          <w:szCs w:val="24"/>
        </w:rPr>
        <w:t>Entonces:</w:t>
      </w: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noProof/>
          <w:lang w:val="es-AR" w:eastAsia="es-AR"/>
        </w:rPr>
        <w:drawing>
          <wp:inline distT="0" distB="0" distL="0" distR="0">
            <wp:extent cx="5612130" cy="4209098"/>
            <wp:effectExtent l="0" t="0" r="7620" b="1270"/>
            <wp:docPr id="15" name="Imagen 15" descr="Tiempo Y Cl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empo Y Clim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FAC">
        <w:t xml:space="preserve"> </w:t>
      </w: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158750</wp:posOffset>
            </wp:positionV>
            <wp:extent cx="5611495" cy="3295650"/>
            <wp:effectExtent l="0" t="0" r="8255" b="0"/>
            <wp:wrapNone/>
            <wp:docPr id="16" name="Imagen 16" descr="Tiempo atmosferico y clim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empo atmosferico y clima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4" b="11605"/>
                    <a:stretch/>
                  </pic:blipFill>
                  <pic:spPr bwMode="auto">
                    <a:xfrm>
                      <a:off x="0" y="0"/>
                      <a:ext cx="561149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0E7FAC" w:rsidRDefault="000E7FAC" w:rsidP="000E7FAC">
      <w:pPr>
        <w:pStyle w:val="Prrafodelista"/>
        <w:numPr>
          <w:ilvl w:val="0"/>
          <w:numId w:val="2"/>
        </w:num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partir de las imágenes intentamos responder:</w:t>
      </w:r>
    </w:p>
    <w:p w:rsidR="000E7FAC" w:rsidRDefault="000E7FAC" w:rsidP="0017609C">
      <w:pPr>
        <w:pStyle w:val="Prrafodelista"/>
        <w:numPr>
          <w:ilvl w:val="0"/>
          <w:numId w:val="4"/>
        </w:num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ED7D31" w:themeColor="accent2"/>
          <w:sz w:val="24"/>
          <w:szCs w:val="24"/>
        </w:rPr>
        <w:t xml:space="preserve">¿Por qué en el Caribe se puede disfrutar de la playa todo el año? ¿Por qué hace mucho frío </w:t>
      </w:r>
      <w:r w:rsidR="00E95DC4">
        <w:rPr>
          <w:rFonts w:ascii="Arial" w:hAnsi="Arial" w:cs="Arial"/>
          <w:color w:val="ED7D31" w:themeColor="accent2"/>
          <w:sz w:val="24"/>
          <w:szCs w:val="24"/>
        </w:rPr>
        <w:t xml:space="preserve">en el extremo norte y en el extremo sur? </w:t>
      </w:r>
    </w:p>
    <w:p w:rsidR="00E95DC4" w:rsidRDefault="00E95DC4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629150" cy="30575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1" t="15395" r="5247" b="37402"/>
                    <a:stretch/>
                  </pic:blipFill>
                  <pic:spPr bwMode="auto">
                    <a:xfrm>
                      <a:off x="0" y="0"/>
                      <a:ext cx="462915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DC4" w:rsidRDefault="00E95DC4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E95DC4" w:rsidRDefault="00E95DC4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E95DC4" w:rsidRDefault="00E95DC4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E95DC4" w:rsidRDefault="00E95DC4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E95DC4" w:rsidRDefault="00E95DC4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E95DC4" w:rsidRDefault="00E95DC4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E95DC4" w:rsidRDefault="00E95DC4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E95DC4" w:rsidRDefault="00E95DC4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E95DC4" w:rsidRDefault="00E95DC4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E95DC4" w:rsidRDefault="00E95DC4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E95DC4" w:rsidRDefault="00E95DC4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E95DC4" w:rsidRDefault="00E95DC4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E95DC4" w:rsidRDefault="00E95DC4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E95DC4" w:rsidRDefault="00E95DC4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E95DC4" w:rsidRDefault="00E95DC4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E95DC4" w:rsidRDefault="00E95DC4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E95DC4" w:rsidRDefault="00E95DC4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17609C" w:rsidRDefault="0017609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noProof/>
          <w:sz w:val="24"/>
          <w:szCs w:val="24"/>
          <w:lang w:eastAsia="es-US"/>
        </w:rPr>
      </w:pPr>
    </w:p>
    <w:p w:rsidR="00E95DC4" w:rsidRPr="0017609C" w:rsidRDefault="00E95DC4" w:rsidP="0017609C">
      <w:pPr>
        <w:pStyle w:val="Prrafodelista"/>
        <w:numPr>
          <w:ilvl w:val="0"/>
          <w:numId w:val="4"/>
        </w:num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noProof/>
          <w:color w:val="ED7D31" w:themeColor="accent2"/>
          <w:sz w:val="24"/>
          <w:szCs w:val="24"/>
          <w:lang w:eastAsia="es-US"/>
        </w:rPr>
      </w:pPr>
      <w:r w:rsidRPr="0017609C">
        <w:rPr>
          <w:rFonts w:ascii="Arial" w:hAnsi="Arial" w:cs="Arial"/>
          <w:noProof/>
          <w:color w:val="ED7D31" w:themeColor="accent2"/>
          <w:sz w:val="24"/>
          <w:szCs w:val="24"/>
          <w:lang w:eastAsia="es-US"/>
        </w:rPr>
        <w:t>Pensamos cómo llegan los rayos del sol a los distintos lugares del planeta, qué ocasionará eso en cuanto a la temperatura.</w:t>
      </w:r>
      <w:r w:rsidR="00A136E9" w:rsidRPr="0017609C">
        <w:rPr>
          <w:rFonts w:ascii="Arial" w:hAnsi="Arial" w:cs="Arial"/>
          <w:noProof/>
          <w:color w:val="ED7D31" w:themeColor="accent2"/>
          <w:sz w:val="24"/>
          <w:szCs w:val="24"/>
          <w:lang w:eastAsia="es-US"/>
        </w:rPr>
        <w:t xml:space="preserve"> ¿Dónde las temperaturas serán más bajas? ¿Dónde más altas? ¿Cómo serán las temperaturas donde los rayos llegan en forma perpendicular?</w:t>
      </w:r>
      <w:r w:rsidR="00CA0CF2">
        <w:rPr>
          <w:rFonts w:ascii="Arial" w:hAnsi="Arial" w:cs="Arial"/>
          <w:noProof/>
          <w:color w:val="ED7D31" w:themeColor="accent2"/>
          <w:sz w:val="24"/>
          <w:szCs w:val="24"/>
          <w:lang w:eastAsia="es-US"/>
        </w:rPr>
        <w:t xml:space="preserve"> ¿En qué influye que los rayos del sol lleguen con más o menos inclinación?</w:t>
      </w:r>
    </w:p>
    <w:p w:rsidR="00A136E9" w:rsidRPr="000E7FAC" w:rsidRDefault="00A136E9" w:rsidP="00A136E9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color w:val="ED7D31" w:themeColor="accent2"/>
          <w:sz w:val="24"/>
          <w:szCs w:val="24"/>
        </w:rPr>
      </w:pPr>
    </w:p>
    <w:p w:rsidR="00A136E9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3743325" cy="2857500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17" t="12615" r="8565" b="41197"/>
                    <a:stretch/>
                  </pic:blipFill>
                  <pic:spPr bwMode="auto">
                    <a:xfrm>
                      <a:off x="0" y="0"/>
                      <a:ext cx="374332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6E9" w:rsidRPr="00A136E9" w:rsidRDefault="00A136E9" w:rsidP="00A136E9"/>
    <w:p w:rsidR="00A136E9" w:rsidRPr="00A136E9" w:rsidRDefault="00A136E9" w:rsidP="00A136E9"/>
    <w:p w:rsidR="00A136E9" w:rsidRPr="00A136E9" w:rsidRDefault="00A136E9" w:rsidP="00A136E9"/>
    <w:p w:rsidR="00A136E9" w:rsidRPr="00A136E9" w:rsidRDefault="00A136E9" w:rsidP="00A136E9"/>
    <w:p w:rsidR="00A136E9" w:rsidRPr="00A136E9" w:rsidRDefault="00A136E9" w:rsidP="00A136E9"/>
    <w:p w:rsidR="00A136E9" w:rsidRPr="00A136E9" w:rsidRDefault="00A136E9" w:rsidP="00A136E9"/>
    <w:p w:rsidR="00A136E9" w:rsidRDefault="00A136E9" w:rsidP="00A136E9"/>
    <w:p w:rsidR="00A136E9" w:rsidRDefault="00A136E9" w:rsidP="00A136E9"/>
    <w:p w:rsidR="0017609C" w:rsidRPr="00CA0CF2" w:rsidRDefault="0017609C" w:rsidP="0017609C">
      <w:pPr>
        <w:spacing w:after="0"/>
        <w:rPr>
          <w:rFonts w:ascii="Helvetica" w:hAnsi="Helvetica"/>
          <w:b/>
          <w:color w:val="333333"/>
          <w:sz w:val="23"/>
          <w:szCs w:val="23"/>
          <w:shd w:val="clear" w:color="auto" w:fill="FFFFFF"/>
        </w:rPr>
      </w:pPr>
      <w:r w:rsidRPr="00CA0CF2">
        <w:rPr>
          <w:rFonts w:ascii="Helvetica" w:hAnsi="Helvetica"/>
          <w:b/>
          <w:color w:val="333333"/>
          <w:sz w:val="23"/>
          <w:szCs w:val="23"/>
          <w:shd w:val="clear" w:color="auto" w:fill="FFFFFF"/>
        </w:rPr>
        <w:t>Entonces:</w:t>
      </w:r>
    </w:p>
    <w:p w:rsidR="0017609C" w:rsidRDefault="00A136E9" w:rsidP="0017609C">
      <w:pPr>
        <w:spacing w:after="0"/>
        <w:ind w:firstLine="708"/>
        <w:jc w:val="both"/>
        <w:rPr>
          <w:rFonts w:ascii="Helvetica" w:hAnsi="Helvetica"/>
          <w:color w:val="333333"/>
          <w:sz w:val="23"/>
          <w:szCs w:val="23"/>
          <w:shd w:val="clear" w:color="auto" w:fill="FFFFFF"/>
        </w:rPr>
      </w:pP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>La Tierra tiene una forma geoide, por lo tanto, los rayos solares no llegan a toda la superficie por igual. Algunos  lugares reci</w:t>
      </w:r>
      <w:r w:rsidR="0017609C"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ben los  rayos solares en forma </w:t>
      </w:r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perpendicular; otros en forma </w:t>
      </w:r>
      <w:proofErr w:type="spellStart"/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>semi</w:t>
      </w:r>
      <w:proofErr w:type="spellEnd"/>
      <w:r>
        <w:rPr>
          <w:rFonts w:ascii="Helvetica" w:hAnsi="Helvetica"/>
          <w:color w:val="333333"/>
          <w:sz w:val="23"/>
          <w:szCs w:val="23"/>
          <w:shd w:val="clear" w:color="auto" w:fill="FFFFFF"/>
        </w:rPr>
        <w:t xml:space="preserve"> inclinada; y otros en forma muy inclinada. Por esta razón, calientan con diferente intensidad cada zona.</w:t>
      </w:r>
    </w:p>
    <w:p w:rsidR="0017609C" w:rsidRDefault="0017609C" w:rsidP="0017609C">
      <w:pPr>
        <w:ind w:firstLine="708"/>
        <w:jc w:val="both"/>
        <w:rPr>
          <w:rFonts w:ascii="Arial" w:hAnsi="Arial" w:cs="Arial"/>
          <w:color w:val="ED7D31" w:themeColor="accent2"/>
          <w:sz w:val="24"/>
          <w:szCs w:val="24"/>
        </w:rPr>
      </w:pPr>
      <w:r>
        <w:rPr>
          <w:noProof/>
          <w:lang w:val="es-AR" w:eastAsia="es-AR"/>
        </w:rPr>
        <w:drawing>
          <wp:inline distT="0" distB="0" distL="0" distR="0" wp14:anchorId="10C3FAEA" wp14:editId="497D8C4B">
            <wp:extent cx="4838700" cy="3324431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0407" t="8150" r="2410" b="34192"/>
                    <a:stretch/>
                  </pic:blipFill>
                  <pic:spPr bwMode="auto">
                    <a:xfrm>
                      <a:off x="0" y="0"/>
                      <a:ext cx="4847326" cy="333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09C" w:rsidRPr="0017609C" w:rsidRDefault="0017609C" w:rsidP="0017609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609C">
        <w:rPr>
          <w:rFonts w:ascii="Arial" w:hAnsi="Arial" w:cs="Arial"/>
          <w:sz w:val="24"/>
          <w:szCs w:val="24"/>
        </w:rPr>
        <w:t>Intertropical: entre los trópicos de Cáncer y Capricornio hacia la línea del Ecuador (franja de color rojo).</w:t>
      </w:r>
    </w:p>
    <w:p w:rsidR="0017609C" w:rsidRPr="0017609C" w:rsidRDefault="0017609C" w:rsidP="0017609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609C">
        <w:rPr>
          <w:rFonts w:ascii="Arial" w:hAnsi="Arial" w:cs="Arial"/>
          <w:sz w:val="24"/>
          <w:szCs w:val="24"/>
        </w:rPr>
        <w:t>Desde los trópicos hacia los círculos, franja naranja.</w:t>
      </w:r>
    </w:p>
    <w:p w:rsidR="0017609C" w:rsidRDefault="0017609C" w:rsidP="0017609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7609C">
        <w:rPr>
          <w:rFonts w:ascii="Arial" w:hAnsi="Arial" w:cs="Arial"/>
          <w:sz w:val="24"/>
          <w:szCs w:val="24"/>
        </w:rPr>
        <w:t>Desde los círculos a los polos, franja azul y blanca.</w:t>
      </w:r>
    </w:p>
    <w:p w:rsidR="0017609C" w:rsidRDefault="0017609C" w:rsidP="00A136E9">
      <w:pPr>
        <w:rPr>
          <w:rFonts w:ascii="Arial" w:hAnsi="Arial" w:cs="Arial"/>
          <w:sz w:val="24"/>
          <w:szCs w:val="24"/>
        </w:rPr>
      </w:pPr>
      <w:r w:rsidRPr="00A136E9">
        <w:rPr>
          <w:rFonts w:ascii="Arial" w:hAnsi="Arial" w:cs="Arial"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111125</wp:posOffset>
            </wp:positionV>
            <wp:extent cx="4229100" cy="28956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12" t="12230" r="5353" b="38520"/>
                    <a:stretch/>
                  </pic:blipFill>
                  <pic:spPr bwMode="auto">
                    <a:xfrm>
                      <a:off x="0" y="0"/>
                      <a:ext cx="422910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09C" w:rsidRDefault="0017609C" w:rsidP="00A136E9">
      <w:pPr>
        <w:rPr>
          <w:rFonts w:ascii="Arial" w:hAnsi="Arial" w:cs="Arial"/>
          <w:sz w:val="24"/>
          <w:szCs w:val="24"/>
        </w:rPr>
      </w:pPr>
    </w:p>
    <w:p w:rsidR="0017609C" w:rsidRDefault="0017609C" w:rsidP="00A136E9">
      <w:pPr>
        <w:rPr>
          <w:rFonts w:ascii="Arial" w:hAnsi="Arial" w:cs="Arial"/>
          <w:sz w:val="24"/>
          <w:szCs w:val="24"/>
        </w:rPr>
      </w:pPr>
    </w:p>
    <w:p w:rsidR="0017609C" w:rsidRDefault="0017609C" w:rsidP="00A136E9">
      <w:pPr>
        <w:rPr>
          <w:rFonts w:ascii="Arial" w:hAnsi="Arial" w:cs="Arial"/>
          <w:sz w:val="24"/>
          <w:szCs w:val="24"/>
        </w:rPr>
      </w:pPr>
    </w:p>
    <w:p w:rsidR="0017609C" w:rsidRDefault="0017609C" w:rsidP="00A136E9">
      <w:pPr>
        <w:rPr>
          <w:rFonts w:ascii="Arial" w:hAnsi="Arial" w:cs="Arial"/>
          <w:sz w:val="24"/>
          <w:szCs w:val="24"/>
        </w:rPr>
      </w:pPr>
    </w:p>
    <w:p w:rsidR="0017609C" w:rsidRDefault="0017609C" w:rsidP="00A136E9">
      <w:pPr>
        <w:rPr>
          <w:rFonts w:ascii="Arial" w:hAnsi="Arial" w:cs="Arial"/>
          <w:sz w:val="24"/>
          <w:szCs w:val="24"/>
        </w:rPr>
      </w:pPr>
    </w:p>
    <w:p w:rsidR="0017609C" w:rsidRDefault="0017609C" w:rsidP="00A136E9">
      <w:pPr>
        <w:rPr>
          <w:rFonts w:ascii="Arial" w:hAnsi="Arial" w:cs="Arial"/>
          <w:sz w:val="24"/>
          <w:szCs w:val="24"/>
        </w:rPr>
      </w:pPr>
    </w:p>
    <w:p w:rsidR="0017609C" w:rsidRDefault="0017609C" w:rsidP="00A136E9">
      <w:pPr>
        <w:rPr>
          <w:rFonts w:ascii="Arial" w:hAnsi="Arial" w:cs="Arial"/>
          <w:sz w:val="24"/>
          <w:szCs w:val="24"/>
        </w:rPr>
      </w:pPr>
    </w:p>
    <w:p w:rsidR="0017609C" w:rsidRPr="0017609C" w:rsidRDefault="0017609C" w:rsidP="00A136E9">
      <w:pPr>
        <w:rPr>
          <w:rFonts w:ascii="Arial" w:hAnsi="Arial" w:cs="Arial"/>
          <w:sz w:val="24"/>
          <w:szCs w:val="24"/>
        </w:rPr>
      </w:pPr>
    </w:p>
    <w:p w:rsidR="00CA0CF2" w:rsidRPr="00CA0CF2" w:rsidRDefault="00CA0CF2" w:rsidP="00CA0CF2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CA0CF2">
        <w:rPr>
          <w:rFonts w:ascii="Arial" w:hAnsi="Arial" w:cs="Arial"/>
          <w:sz w:val="24"/>
          <w:szCs w:val="24"/>
        </w:rPr>
        <w:t>Ahora pensamos lo siguiente:</w:t>
      </w:r>
    </w:p>
    <w:p w:rsidR="00A136E9" w:rsidRPr="00CA0CF2" w:rsidRDefault="00A136E9" w:rsidP="00CA0CF2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CA0CF2">
        <w:rPr>
          <w:rFonts w:ascii="Arial" w:hAnsi="Arial" w:cs="Arial"/>
          <w:color w:val="ED7D31" w:themeColor="accent2"/>
          <w:sz w:val="24"/>
          <w:szCs w:val="24"/>
        </w:rPr>
        <w:t>¿Por qué cuando en el hemisferio norte hace calor, en el sur hace frío?</w:t>
      </w:r>
    </w:p>
    <w:p w:rsidR="00CA0CF2" w:rsidRPr="00CA0CF2" w:rsidRDefault="00CA0CF2" w:rsidP="00CA0CF2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CA0CF2">
        <w:rPr>
          <w:rFonts w:ascii="Arial" w:hAnsi="Arial" w:cs="Arial"/>
          <w:color w:val="ED7D31" w:themeColor="accent2"/>
          <w:sz w:val="24"/>
          <w:szCs w:val="24"/>
        </w:rPr>
        <w:t>¿La Tierra está quieta o en movimiento? ¿Cómo se mueve? ¿Qué describe en su movimiento? ¿Cuánto tardan esos movimientos?</w:t>
      </w:r>
    </w:p>
    <w:p w:rsidR="00CA0CF2" w:rsidRPr="00CA0CF2" w:rsidRDefault="00CA0CF2" w:rsidP="00CA0CF2">
      <w:pPr>
        <w:rPr>
          <w:rFonts w:ascii="Arial" w:hAnsi="Arial" w:cs="Arial"/>
          <w:b/>
          <w:sz w:val="24"/>
          <w:szCs w:val="24"/>
        </w:rPr>
      </w:pPr>
      <w:r w:rsidRPr="00CA0CF2">
        <w:rPr>
          <w:rFonts w:ascii="Arial" w:hAnsi="Arial" w:cs="Arial"/>
          <w:b/>
          <w:sz w:val="24"/>
          <w:szCs w:val="24"/>
        </w:rPr>
        <w:t>Entonces:</w:t>
      </w:r>
    </w:p>
    <w:p w:rsidR="000E7FAC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643890</wp:posOffset>
            </wp:positionH>
            <wp:positionV relativeFrom="paragraph">
              <wp:posOffset>37465</wp:posOffset>
            </wp:positionV>
            <wp:extent cx="4371340" cy="322848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21" t="12773" r="4141" b="30269"/>
                    <a:stretch/>
                  </pic:blipFill>
                  <pic:spPr bwMode="auto">
                    <a:xfrm>
                      <a:off x="0" y="0"/>
                      <a:ext cx="4371340" cy="322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FAC" w:rsidRDefault="00E95DC4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  <w:r w:rsidRPr="00E95DC4">
        <w:rPr>
          <w:noProof/>
          <w:lang w:eastAsia="es-US"/>
        </w:rPr>
        <w:t xml:space="preserve"> </w:t>
      </w: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noProof/>
          <w:lang w:eastAsia="es-US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100965</wp:posOffset>
            </wp:positionH>
            <wp:positionV relativeFrom="paragraph">
              <wp:posOffset>15240</wp:posOffset>
            </wp:positionV>
            <wp:extent cx="5295900" cy="3000375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40" t="12419" r="4417" b="44811"/>
                    <a:stretch/>
                  </pic:blipFill>
                  <pic:spPr bwMode="auto">
                    <a:xfrm>
                      <a:off x="0" y="0"/>
                      <a:ext cx="529590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13970</wp:posOffset>
            </wp:positionV>
            <wp:extent cx="5276850" cy="40767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7" t="8754" r="2776" b="27853"/>
                    <a:stretch/>
                  </pic:blipFill>
                  <pic:spPr bwMode="auto">
                    <a:xfrm>
                      <a:off x="0" y="0"/>
                      <a:ext cx="527685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Pr="006E1A58" w:rsidRDefault="006E1A58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6E1A58">
        <w:rPr>
          <w:rFonts w:ascii="Arial" w:hAnsi="Arial" w:cs="Arial"/>
          <w:b/>
          <w:sz w:val="24"/>
          <w:szCs w:val="24"/>
        </w:rPr>
        <w:t xml:space="preserve">Hasta ahora vimos que clima y tiempo atmosférico, no es lo mismo. Que según cómo llegan los rayos del sol a la Tierra, las temperaturas varían y se describen tres grandes zonas climáticas. También que la Tierra no está quieta, que se mueve, gira sobre su eje y describe el día y la noche y una vuelta completa demora 24 horas. Además gira alrededor del sol y describe las estaciones del año y demora 1 año. Así mismo la inclinación de la Tierra hace que el hemisferio que apunta al sol está en verano y el otro en invierno y así en cada estación y viceversa. </w:t>
      </w:r>
    </w:p>
    <w:p w:rsidR="006E1A58" w:rsidRDefault="006E1A58" w:rsidP="006E1A58">
      <w:p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6E1A58" w:rsidRDefault="006E1A58" w:rsidP="006E1A58">
      <w:pPr>
        <w:pStyle w:val="Prrafodelista"/>
        <w:numPr>
          <w:ilvl w:val="0"/>
          <w:numId w:val="2"/>
        </w:num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Ahora:</w:t>
      </w:r>
    </w:p>
    <w:p w:rsidR="006E1A58" w:rsidRDefault="006E1A58" w:rsidP="006E1A58">
      <w:pPr>
        <w:pStyle w:val="Prrafodelista"/>
        <w:numPr>
          <w:ilvl w:val="0"/>
          <w:numId w:val="5"/>
        </w:num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color w:val="ED7D31" w:themeColor="accent2"/>
          <w:sz w:val="24"/>
          <w:szCs w:val="24"/>
        </w:rPr>
      </w:pPr>
      <w:r w:rsidRPr="006E1A58">
        <w:rPr>
          <w:rFonts w:ascii="Arial" w:hAnsi="Arial" w:cs="Arial"/>
          <w:color w:val="ED7D31" w:themeColor="accent2"/>
          <w:sz w:val="24"/>
          <w:szCs w:val="24"/>
        </w:rPr>
        <w:t>¿Sólo la temperatura es un elemento del clima o sólo ella es un factor que lo modifica?</w:t>
      </w:r>
    </w:p>
    <w:p w:rsidR="006E1A58" w:rsidRDefault="00EC0B98" w:rsidP="006E1A58">
      <w:pPr>
        <w:pStyle w:val="Prrafodelista"/>
        <w:numPr>
          <w:ilvl w:val="0"/>
          <w:numId w:val="5"/>
        </w:num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color w:val="ED7D31" w:themeColor="accent2"/>
          <w:sz w:val="24"/>
          <w:szCs w:val="24"/>
        </w:rPr>
      </w:pPr>
      <w:r>
        <w:rPr>
          <w:rFonts w:ascii="Arial" w:hAnsi="Arial" w:cs="Arial"/>
          <w:color w:val="ED7D31" w:themeColor="accent2"/>
          <w:sz w:val="24"/>
          <w:szCs w:val="24"/>
        </w:rPr>
        <w:t xml:space="preserve">Los vientos se cargan de agua en los océanos, entonces según de dónde vienen serán húmedos o secos y provocarán o no </w:t>
      </w:r>
      <w:r>
        <w:rPr>
          <w:rFonts w:ascii="Arial" w:hAnsi="Arial" w:cs="Arial"/>
          <w:color w:val="ED7D31" w:themeColor="accent2"/>
          <w:sz w:val="24"/>
          <w:szCs w:val="24"/>
        </w:rPr>
        <w:lastRenderedPageBreak/>
        <w:t>precipitaciones. Esto condicionará el tipo de clima de un lugar. Pensemos nuestro país: ¿De dónde vienen los vientos húmedos, y los cálidos? ¿Si un viento es cálido será más pesado o más liviano? ¿El aire caliente asciende o desciende? ¿La presión atmosférica dependerá del tipo de aire de la atmosfera? ¿Cómo?</w:t>
      </w:r>
    </w:p>
    <w:p w:rsidR="00EC0B98" w:rsidRDefault="00EC0B98" w:rsidP="006E1A58">
      <w:pPr>
        <w:pStyle w:val="Prrafodelista"/>
        <w:numPr>
          <w:ilvl w:val="0"/>
          <w:numId w:val="5"/>
        </w:num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color w:val="ED7D31" w:themeColor="accent2"/>
          <w:sz w:val="24"/>
          <w:szCs w:val="24"/>
        </w:rPr>
      </w:pPr>
      <w:r>
        <w:rPr>
          <w:rFonts w:ascii="Arial" w:hAnsi="Arial" w:cs="Arial"/>
          <w:color w:val="ED7D31" w:themeColor="accent2"/>
          <w:sz w:val="24"/>
          <w:szCs w:val="24"/>
        </w:rPr>
        <w:t>Ya vimos que la latitud influye en el clima es decir, la distancia a la línea del Ecuador, si nos alejamos las temperaturas descienden. ¿Qué sucede con el relieve? ¿Cómo será la temperatura a medida que nos elevamos en la Tierra sobre el nivel del mar? Por otro lado el agua de mares y océanos podrá incidir en el clima, ¿Cómo actúan esas grandes masas de agua en cuanto al clima?</w:t>
      </w:r>
    </w:p>
    <w:p w:rsidR="00EC0B98" w:rsidRPr="00EC0B98" w:rsidRDefault="00EC0B98" w:rsidP="00EC0B98">
      <w:p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EC0B98">
        <w:rPr>
          <w:rFonts w:ascii="Arial" w:hAnsi="Arial" w:cs="Arial"/>
          <w:b/>
          <w:sz w:val="24"/>
          <w:szCs w:val="24"/>
        </w:rPr>
        <w:t>Entonces:</w:t>
      </w:r>
    </w:p>
    <w:p w:rsidR="00EC0B98" w:rsidRPr="00EC0B98" w:rsidRDefault="00EC0B98" w:rsidP="00EC0B98">
      <w:pPr>
        <w:tabs>
          <w:tab w:val="left" w:pos="362"/>
        </w:tabs>
        <w:spacing w:after="0" w:line="240" w:lineRule="auto"/>
        <w:ind w:left="1080"/>
        <w:jc w:val="both"/>
        <w:textAlignment w:val="baseline"/>
        <w:rPr>
          <w:rFonts w:ascii="Arial" w:hAnsi="Arial" w:cs="Arial"/>
          <w:color w:val="ED7D31" w:themeColor="accent2"/>
          <w:sz w:val="24"/>
          <w:szCs w:val="24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119380</wp:posOffset>
            </wp:positionV>
            <wp:extent cx="4600575" cy="3420253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70" t="12800" r="4150" b="30236"/>
                    <a:stretch/>
                  </pic:blipFill>
                  <pic:spPr bwMode="auto">
                    <a:xfrm>
                      <a:off x="0" y="0"/>
                      <a:ext cx="4600575" cy="3420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EC0B98" w:rsidRDefault="00EC0B98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EC0B98" w:rsidRDefault="00EC0B98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EC0B98" w:rsidRDefault="00EC0B98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EC0B98" w:rsidRDefault="00EC0B98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EC0B98" w:rsidRDefault="00EC0B98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EC0B98" w:rsidRDefault="00EC0B98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EC0B98" w:rsidRDefault="00EC0B98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CA0CF2" w:rsidRDefault="00CA0CF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D87852" w:rsidRDefault="00D8785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D87852" w:rsidRDefault="00D8785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D87852" w:rsidRDefault="00D8785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Sacamos las últimas conclusiones:</w:t>
      </w:r>
    </w:p>
    <w:p w:rsidR="00D87852" w:rsidRPr="00193678" w:rsidRDefault="00D87852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193678">
        <w:rPr>
          <w:rFonts w:ascii="Arial" w:hAnsi="Arial" w:cs="Arial"/>
          <w:b/>
          <w:sz w:val="24"/>
          <w:szCs w:val="24"/>
        </w:rPr>
        <w:t xml:space="preserve">Los vientos que vienen del océano descargarán el agua sobre el continente, los que vengan del continente serán más secos. </w:t>
      </w:r>
      <w:r w:rsidR="00193678" w:rsidRPr="00193678">
        <w:rPr>
          <w:rFonts w:ascii="Arial" w:hAnsi="Arial" w:cs="Arial"/>
          <w:b/>
          <w:sz w:val="24"/>
          <w:szCs w:val="24"/>
          <w:shd w:val="clear" w:color="auto" w:fill="FFFFFF"/>
        </w:rPr>
        <w:t>La </w:t>
      </w:r>
      <w:r w:rsidR="00193678" w:rsidRPr="00193678">
        <w:rPr>
          <w:rFonts w:ascii="Arial" w:hAnsi="Arial" w:cs="Arial"/>
          <w:b/>
          <w:bCs/>
          <w:sz w:val="24"/>
          <w:szCs w:val="24"/>
          <w:shd w:val="clear" w:color="auto" w:fill="FFFFFF"/>
        </w:rPr>
        <w:t>presión</w:t>
      </w:r>
      <w:r w:rsidR="00193678" w:rsidRPr="00193678">
        <w:rPr>
          <w:rFonts w:ascii="Arial" w:hAnsi="Arial" w:cs="Arial"/>
          <w:b/>
          <w:sz w:val="24"/>
          <w:szCs w:val="24"/>
          <w:shd w:val="clear" w:color="auto" w:fill="FFFFFF"/>
        </w:rPr>
        <w:t> del aire también puede cambiar con la </w:t>
      </w:r>
      <w:r w:rsidR="00193678" w:rsidRPr="00193678">
        <w:rPr>
          <w:rFonts w:ascii="Arial" w:hAnsi="Arial" w:cs="Arial"/>
          <w:b/>
          <w:bCs/>
          <w:sz w:val="24"/>
          <w:szCs w:val="24"/>
          <w:shd w:val="clear" w:color="auto" w:fill="FFFFFF"/>
        </w:rPr>
        <w:t>temperatura</w:t>
      </w:r>
      <w:r w:rsidR="00193678" w:rsidRPr="00193678">
        <w:rPr>
          <w:rFonts w:ascii="Arial" w:hAnsi="Arial" w:cs="Arial"/>
          <w:b/>
          <w:sz w:val="24"/>
          <w:szCs w:val="24"/>
          <w:shd w:val="clear" w:color="auto" w:fill="FFFFFF"/>
        </w:rPr>
        <w:t>. El aire caliente se eleva y la </w:t>
      </w:r>
      <w:r w:rsidR="00193678" w:rsidRPr="00193678">
        <w:rPr>
          <w:rFonts w:ascii="Arial" w:hAnsi="Arial" w:cs="Arial"/>
          <w:b/>
          <w:bCs/>
          <w:sz w:val="24"/>
          <w:szCs w:val="24"/>
          <w:shd w:val="clear" w:color="auto" w:fill="FFFFFF"/>
        </w:rPr>
        <w:t>presión</w:t>
      </w:r>
      <w:r w:rsidR="00193678" w:rsidRPr="00193678">
        <w:rPr>
          <w:rFonts w:ascii="Arial" w:hAnsi="Arial" w:cs="Arial"/>
          <w:b/>
          <w:sz w:val="24"/>
          <w:szCs w:val="24"/>
          <w:shd w:val="clear" w:color="auto" w:fill="FFFFFF"/>
        </w:rPr>
        <w:t> baja. Por otro lado, el aire frío baja y la </w:t>
      </w:r>
      <w:r w:rsidR="00193678" w:rsidRPr="00193678">
        <w:rPr>
          <w:rFonts w:ascii="Arial" w:hAnsi="Arial" w:cs="Arial"/>
          <w:b/>
          <w:bCs/>
          <w:sz w:val="24"/>
          <w:szCs w:val="24"/>
          <w:shd w:val="clear" w:color="auto" w:fill="FFFFFF"/>
        </w:rPr>
        <w:t>presión atmosférica</w:t>
      </w:r>
      <w:r w:rsidR="00193678" w:rsidRPr="00193678">
        <w:rPr>
          <w:rFonts w:ascii="Arial" w:hAnsi="Arial" w:cs="Arial"/>
          <w:b/>
          <w:sz w:val="24"/>
          <w:szCs w:val="24"/>
          <w:shd w:val="clear" w:color="auto" w:fill="FFFFFF"/>
        </w:rPr>
        <w:t> sube. También a medida que ascendemos en el relieve la presión es menor.</w:t>
      </w:r>
      <w:r w:rsidRPr="00193678">
        <w:rPr>
          <w:rFonts w:ascii="Arial" w:hAnsi="Arial" w:cs="Arial"/>
          <w:b/>
          <w:sz w:val="24"/>
          <w:szCs w:val="24"/>
        </w:rPr>
        <w:tab/>
      </w:r>
    </w:p>
    <w:p w:rsidR="00D87852" w:rsidRPr="00193678" w:rsidRDefault="00193678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D87852" w:rsidRPr="00193678">
        <w:rPr>
          <w:rFonts w:ascii="Arial" w:hAnsi="Arial" w:cs="Arial"/>
          <w:b/>
          <w:sz w:val="24"/>
          <w:szCs w:val="24"/>
        </w:rPr>
        <w:t xml:space="preserve">A mayor latitud menor temperatura. Las masas de agua de océanos y mares actúan como regulador térmico, calientan y enfrían más lento un lugar. También a medida que ascendemos sobre el nivel </w:t>
      </w:r>
      <w:r w:rsidR="00D87852" w:rsidRPr="00193678">
        <w:rPr>
          <w:rFonts w:ascii="Arial" w:hAnsi="Arial" w:cs="Arial"/>
          <w:b/>
          <w:sz w:val="24"/>
          <w:szCs w:val="24"/>
        </w:rPr>
        <w:lastRenderedPageBreak/>
        <w:t>del mar la temperatura aumenta. Estos son factores que condicionan el clima.</w:t>
      </w:r>
    </w:p>
    <w:p w:rsidR="009D5CC9" w:rsidRPr="009D5CC9" w:rsidRDefault="009D5CC9" w:rsidP="009D5CC9">
      <w:p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9D5CC9">
        <w:rPr>
          <w:rFonts w:ascii="Arial" w:hAnsi="Arial" w:cs="Arial"/>
          <w:b/>
          <w:sz w:val="24"/>
          <w:szCs w:val="24"/>
        </w:rPr>
        <w:t xml:space="preserve">En la carpeta: </w:t>
      </w:r>
    </w:p>
    <w:p w:rsidR="009D5CC9" w:rsidRDefault="009D5CC9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 de mayo, martes.</w:t>
      </w:r>
    </w:p>
    <w:p w:rsidR="009D5CC9" w:rsidRPr="009D5CC9" w:rsidRDefault="009D5CC9" w:rsidP="009D5CC9">
      <w:pPr>
        <w:pStyle w:val="Prrafodelista"/>
        <w:tabs>
          <w:tab w:val="left" w:pos="362"/>
        </w:tabs>
        <w:spacing w:after="0" w:line="240" w:lineRule="auto"/>
        <w:jc w:val="center"/>
        <w:textAlignment w:val="baseline"/>
        <w:rPr>
          <w:rFonts w:ascii="Arial" w:hAnsi="Arial" w:cs="Arial"/>
          <w:b/>
          <w:color w:val="4472C4" w:themeColor="accent5"/>
          <w:sz w:val="24"/>
          <w:szCs w:val="24"/>
        </w:rPr>
      </w:pPr>
      <w:r w:rsidRPr="009D5CC9">
        <w:rPr>
          <w:rFonts w:ascii="Arial" w:hAnsi="Arial" w:cs="Arial"/>
          <w:b/>
          <w:color w:val="4472C4" w:themeColor="accent5"/>
          <w:sz w:val="24"/>
          <w:szCs w:val="24"/>
        </w:rPr>
        <w:t>“La paz les dejo; mi paz les doy. Yo no se la doy a ustedes como la da el mundo. No se angustien ni se acobarden. Juan 14:27</w:t>
      </w:r>
    </w:p>
    <w:p w:rsidR="009D5CC9" w:rsidRPr="009D5CC9" w:rsidRDefault="009D5CC9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b/>
          <w:color w:val="4472C4" w:themeColor="accent5"/>
          <w:sz w:val="24"/>
          <w:szCs w:val="24"/>
        </w:rPr>
      </w:pPr>
    </w:p>
    <w:p w:rsidR="009D5CC9" w:rsidRDefault="009D5CC9" w:rsidP="009D5CC9">
      <w:pPr>
        <w:pStyle w:val="Prrafodelista"/>
        <w:numPr>
          <w:ilvl w:val="0"/>
          <w:numId w:val="2"/>
        </w:num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Entre todos en clase de zoom analizamos a través de interrogantes e imágenes:</w:t>
      </w:r>
    </w:p>
    <w:p w:rsidR="009D5CC9" w:rsidRDefault="009D5CC9" w:rsidP="009D5CC9">
      <w:pPr>
        <w:pStyle w:val="Prrafodelista"/>
        <w:numPr>
          <w:ilvl w:val="0"/>
          <w:numId w:val="6"/>
        </w:num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Diferencia entre clima y tiempo atmosférico.</w:t>
      </w:r>
    </w:p>
    <w:p w:rsidR="009D5CC9" w:rsidRDefault="009D5CC9" w:rsidP="009D5CC9">
      <w:pPr>
        <w:pStyle w:val="Prrafodelista"/>
        <w:numPr>
          <w:ilvl w:val="0"/>
          <w:numId w:val="6"/>
        </w:num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Zonas climáticas y características.</w:t>
      </w:r>
    </w:p>
    <w:p w:rsidR="009D5CC9" w:rsidRDefault="009D5CC9" w:rsidP="009D5CC9">
      <w:pPr>
        <w:pStyle w:val="Prrafodelista"/>
        <w:numPr>
          <w:ilvl w:val="0"/>
          <w:numId w:val="6"/>
        </w:num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Movimientos de rotación y traslación.</w:t>
      </w:r>
    </w:p>
    <w:p w:rsidR="009D5CC9" w:rsidRDefault="009D5CC9" w:rsidP="00E41E4F">
      <w:pPr>
        <w:pStyle w:val="Prrafodelista"/>
        <w:numPr>
          <w:ilvl w:val="0"/>
          <w:numId w:val="6"/>
        </w:numPr>
        <w:pBdr>
          <w:bottom w:val="single" w:sz="4" w:space="1" w:color="auto"/>
        </w:pBd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Elementos y factores del clima. </w:t>
      </w:r>
    </w:p>
    <w:p w:rsidR="009D5CC9" w:rsidRDefault="009D5CC9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:rsidR="009D5CC9" w:rsidRPr="00E41E4F" w:rsidRDefault="00E41E4F" w:rsidP="00E41E4F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 de mayo, miércoles.</w:t>
      </w:r>
    </w:p>
    <w:p w:rsidR="000E7FAC" w:rsidRPr="000E7FAC" w:rsidRDefault="000E7FAC" w:rsidP="000E7FAC">
      <w:pPr>
        <w:pStyle w:val="Prrafodelista"/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noProof/>
          <w:lang w:val="es-AR" w:eastAsia="es-AR"/>
        </w:rPr>
        <w:drawing>
          <wp:inline distT="0" distB="0" distL="0" distR="0">
            <wp:extent cx="3018215" cy="1809750"/>
            <wp:effectExtent l="0" t="0" r="0" b="0"/>
            <wp:docPr id="14" name="Imagen 14" descr="Celebramos a la Virgen de Fát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lebramos a la Virgen de Fátim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34" cy="181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A35" w:rsidRPr="00E41E4F" w:rsidRDefault="00E41E4F" w:rsidP="00E41E4F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41E4F">
        <w:rPr>
          <w:rFonts w:ascii="Arial" w:hAnsi="Arial" w:cs="Arial"/>
          <w:sz w:val="24"/>
          <w:szCs w:val="24"/>
        </w:rPr>
        <w:t>Jugamos:</w:t>
      </w:r>
    </w:p>
    <w:p w:rsidR="00E41E4F" w:rsidRPr="00E41E4F" w:rsidRDefault="00E41E4F" w:rsidP="00E41E4F">
      <w:pPr>
        <w:ind w:left="360"/>
        <w:jc w:val="center"/>
        <w:rPr>
          <w:rFonts w:ascii="Arial" w:hAnsi="Arial" w:cs="Arial"/>
          <w:b/>
          <w:color w:val="8EAADB" w:themeColor="accent5" w:themeTint="99"/>
          <w:sz w:val="24"/>
          <w:szCs w:val="24"/>
          <w:u w:val="single"/>
        </w:rPr>
      </w:pPr>
      <w:r w:rsidRPr="00E41E4F">
        <w:rPr>
          <w:rFonts w:ascii="Arial" w:hAnsi="Arial" w:cs="Arial"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70528" behindDoc="0" locked="0" layoutInCell="1" allowOverlap="1" wp14:anchorId="74873C55" wp14:editId="03227F0B">
            <wp:simplePos x="0" y="0"/>
            <wp:positionH relativeFrom="column">
              <wp:posOffset>1153160</wp:posOffset>
            </wp:positionH>
            <wp:positionV relativeFrom="paragraph">
              <wp:posOffset>270510</wp:posOffset>
            </wp:positionV>
            <wp:extent cx="3032760" cy="949960"/>
            <wp:effectExtent l="19050" t="0" r="0" b="0"/>
            <wp:wrapNone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1E4F">
        <w:rPr>
          <w:rFonts w:ascii="Arial" w:hAnsi="Arial" w:cs="Arial"/>
          <w:b/>
          <w:color w:val="8EAADB" w:themeColor="accent5" w:themeTint="99"/>
          <w:sz w:val="24"/>
          <w:szCs w:val="24"/>
          <w:u w:val="single"/>
        </w:rPr>
        <w:t>¡APRENDEMOS JUGANDO!</w:t>
      </w:r>
    </w:p>
    <w:p w:rsidR="00E41E4F" w:rsidRPr="00E41E4F" w:rsidRDefault="00E41E4F" w:rsidP="00E41E4F">
      <w:pPr>
        <w:ind w:left="360"/>
        <w:rPr>
          <w:rFonts w:ascii="Arial" w:hAnsi="Arial" w:cs="Arial"/>
          <w:sz w:val="24"/>
          <w:szCs w:val="24"/>
          <w:u w:val="single"/>
        </w:rPr>
      </w:pPr>
    </w:p>
    <w:p w:rsidR="00E41E4F" w:rsidRPr="00E41E4F" w:rsidRDefault="00E41E4F" w:rsidP="00E41E4F">
      <w:pPr>
        <w:ind w:left="360"/>
        <w:rPr>
          <w:rFonts w:ascii="Arial" w:hAnsi="Arial" w:cs="Arial"/>
          <w:sz w:val="24"/>
          <w:szCs w:val="24"/>
          <w:u w:val="single"/>
        </w:rPr>
      </w:pPr>
    </w:p>
    <w:p w:rsidR="00E41E4F" w:rsidRPr="00E41E4F" w:rsidRDefault="00E41E4F" w:rsidP="00E41E4F">
      <w:pPr>
        <w:ind w:left="360"/>
        <w:rPr>
          <w:rFonts w:ascii="Arial" w:hAnsi="Arial" w:cs="Arial"/>
          <w:sz w:val="24"/>
          <w:szCs w:val="24"/>
          <w:u w:val="single"/>
        </w:rPr>
      </w:pPr>
    </w:p>
    <w:p w:rsidR="00E41E4F" w:rsidRPr="00E41E4F" w:rsidRDefault="00E41E4F" w:rsidP="00E41E4F">
      <w:pPr>
        <w:ind w:left="360"/>
        <w:rPr>
          <w:rFonts w:ascii="Arial" w:hAnsi="Arial" w:cs="Arial"/>
          <w:sz w:val="24"/>
          <w:szCs w:val="24"/>
          <w:u w:val="single"/>
        </w:rPr>
      </w:pPr>
    </w:p>
    <w:p w:rsidR="00E41E4F" w:rsidRDefault="00E41E4F" w:rsidP="00E41E4F">
      <w:pPr>
        <w:ind w:left="360"/>
        <w:rPr>
          <w:rFonts w:ascii="Arial" w:hAnsi="Arial" w:cs="Arial"/>
          <w:sz w:val="24"/>
          <w:szCs w:val="24"/>
        </w:rPr>
      </w:pPr>
      <w:r w:rsidRPr="00E41E4F">
        <w:rPr>
          <w:rFonts w:ascii="Arial" w:hAnsi="Arial" w:cs="Arial"/>
          <w:sz w:val="24"/>
          <w:szCs w:val="24"/>
          <w:u w:val="single"/>
        </w:rPr>
        <w:t xml:space="preserve">Continuamos conociendo </w:t>
      </w:r>
      <w:proofErr w:type="spellStart"/>
      <w:r w:rsidRPr="00E41E4F">
        <w:rPr>
          <w:rFonts w:ascii="Arial" w:hAnsi="Arial" w:cs="Arial"/>
          <w:sz w:val="24"/>
          <w:szCs w:val="24"/>
          <w:u w:val="single"/>
        </w:rPr>
        <w:t>sobre</w:t>
      </w:r>
      <w:r>
        <w:rPr>
          <w:rFonts w:ascii="Arial" w:hAnsi="Arial" w:cs="Arial"/>
          <w:sz w:val="24"/>
          <w:szCs w:val="24"/>
          <w:u w:val="single"/>
        </w:rPr>
        <w:t>clima</w:t>
      </w:r>
      <w:proofErr w:type="spellEnd"/>
      <w:r w:rsidRPr="00E41E4F">
        <w:rPr>
          <w:rFonts w:ascii="Arial" w:hAnsi="Arial" w:cs="Arial"/>
          <w:sz w:val="24"/>
          <w:szCs w:val="24"/>
          <w:u w:val="single"/>
        </w:rPr>
        <w:t xml:space="preserve">: </w:t>
      </w:r>
      <w:r w:rsidRPr="00E41E4F">
        <w:rPr>
          <w:rFonts w:ascii="Arial" w:hAnsi="Arial" w:cs="Arial"/>
          <w:sz w:val="24"/>
          <w:szCs w:val="24"/>
        </w:rPr>
        <w:t xml:space="preserve">Copia y pega el link o </w:t>
      </w:r>
      <w:proofErr w:type="spellStart"/>
      <w:r w:rsidRPr="00E41E4F">
        <w:rPr>
          <w:rFonts w:ascii="Arial" w:hAnsi="Arial" w:cs="Arial"/>
          <w:sz w:val="24"/>
          <w:szCs w:val="24"/>
        </w:rPr>
        <w:t>hacé</w:t>
      </w:r>
      <w:proofErr w:type="spellEnd"/>
      <w:r w:rsidRPr="00E41E4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41E4F">
        <w:rPr>
          <w:rFonts w:ascii="Arial" w:hAnsi="Arial" w:cs="Arial"/>
          <w:sz w:val="24"/>
          <w:szCs w:val="24"/>
        </w:rPr>
        <w:t>click+control</w:t>
      </w:r>
      <w:proofErr w:type="spellEnd"/>
      <w:r w:rsidRPr="00E41E4F">
        <w:rPr>
          <w:rFonts w:ascii="Arial" w:hAnsi="Arial" w:cs="Arial"/>
          <w:sz w:val="24"/>
          <w:szCs w:val="24"/>
        </w:rPr>
        <w:t xml:space="preserve"> sobre el enlace.</w:t>
      </w:r>
    </w:p>
    <w:p w:rsidR="00EC610E" w:rsidRDefault="00BA2068" w:rsidP="00931A35">
      <w:hyperlink r:id="rId23" w:history="1">
        <w:r w:rsidR="00931A35">
          <w:rPr>
            <w:rStyle w:val="Hipervnculo"/>
          </w:rPr>
          <w:t>https://www.cerebriti.com/juegos-de-geografia/el-clima-i</w:t>
        </w:r>
      </w:hyperlink>
      <w:r w:rsidR="00931A35">
        <w:t xml:space="preserve"> </w:t>
      </w:r>
    </w:p>
    <w:p w:rsidR="00931A35" w:rsidRDefault="00BA2068" w:rsidP="00931A35">
      <w:pPr>
        <w:rPr>
          <w:rStyle w:val="Hipervnculo"/>
        </w:rPr>
      </w:pPr>
      <w:hyperlink r:id="rId24" w:history="1">
        <w:r w:rsidR="00931A35">
          <w:rPr>
            <w:rStyle w:val="Hipervnculo"/>
          </w:rPr>
          <w:t>https://www.cerebriti.com/juegos-de-geografia/los-climas-del-mundo</w:t>
        </w:r>
      </w:hyperlink>
    </w:p>
    <w:p w:rsidR="00E41E4F" w:rsidRDefault="00E41E4F" w:rsidP="00931A35">
      <w:pPr>
        <w:rPr>
          <w:rStyle w:val="Hipervnculo"/>
        </w:rPr>
      </w:pPr>
    </w:p>
    <w:p w:rsidR="00E41E4F" w:rsidRDefault="00E41E4F" w:rsidP="00931A35">
      <w:pPr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</w:p>
    <w:p w:rsidR="00E41E4F" w:rsidRPr="00E41E4F" w:rsidRDefault="00E41E4F" w:rsidP="00931A35">
      <w:pPr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  <w:r w:rsidRPr="00E41E4F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>14 de mayo, jueves.</w:t>
      </w:r>
    </w:p>
    <w:p w:rsidR="00E41E4F" w:rsidRDefault="00E41E4F" w:rsidP="00931A35">
      <w:pPr>
        <w:rPr>
          <w:rFonts w:ascii="Verdana" w:hAnsi="Verdana"/>
          <w:b/>
          <w:color w:val="4472C4" w:themeColor="accent5"/>
          <w:shd w:val="clear" w:color="auto" w:fill="F5F3F3"/>
        </w:rPr>
      </w:pPr>
      <w:r w:rsidRPr="00E41E4F">
        <w:rPr>
          <w:rFonts w:ascii="Verdana" w:hAnsi="Verdana"/>
          <w:b/>
          <w:color w:val="4472C4" w:themeColor="accent5"/>
          <w:shd w:val="clear" w:color="auto" w:fill="F5F3F3"/>
        </w:rPr>
        <w:t xml:space="preserve">“Como el Padre me ama, así los amo yo”. </w:t>
      </w:r>
      <w:proofErr w:type="spellStart"/>
      <w:r w:rsidRPr="00E41E4F">
        <w:rPr>
          <w:rFonts w:ascii="Verdana" w:hAnsi="Verdana"/>
          <w:b/>
          <w:color w:val="4472C4" w:themeColor="accent5"/>
          <w:shd w:val="clear" w:color="auto" w:fill="F5F3F3"/>
        </w:rPr>
        <w:t>Jn</w:t>
      </w:r>
      <w:proofErr w:type="spellEnd"/>
      <w:r w:rsidRPr="00E41E4F">
        <w:rPr>
          <w:rFonts w:ascii="Verdana" w:hAnsi="Verdana"/>
          <w:b/>
          <w:color w:val="4472C4" w:themeColor="accent5"/>
          <w:shd w:val="clear" w:color="auto" w:fill="F5F3F3"/>
        </w:rPr>
        <w:t xml:space="preserve"> 15, 9-17</w:t>
      </w:r>
    </w:p>
    <w:p w:rsidR="00E41E4F" w:rsidRDefault="00E41E4F" w:rsidP="00E41E4F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Escribimos un texto de 4 párrafos que sintetice lo dado. Colocamos título.</w:t>
      </w:r>
    </w:p>
    <w:p w:rsidR="00E41E4F" w:rsidRDefault="00E41E4F" w:rsidP="00E41E4F">
      <w:pPr>
        <w:pStyle w:val="Prrafode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134620</wp:posOffset>
                </wp:positionV>
                <wp:extent cx="5191125" cy="1371600"/>
                <wp:effectExtent l="0" t="0" r="28575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B172D68" id="Rectángulo 17" o:spid="_x0000_s1026" style="position:absolute;margin-left:28.2pt;margin-top:10.6pt;width:408.75pt;height:108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" fillcolor="white [3201]" strokecolor="#70ad47 [3209]" strokeweight="1pt"/>
            </w:pict>
          </mc:Fallback>
        </mc:AlternateContent>
      </w:r>
    </w:p>
    <w:p w:rsidR="00E41E4F" w:rsidRDefault="00E41E4F" w:rsidP="00E41E4F">
      <w:pPr>
        <w:pStyle w:val="Prrafode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TÍTULO</w:t>
      </w:r>
    </w:p>
    <w:p w:rsidR="00E41E4F" w:rsidRDefault="00E41E4F" w:rsidP="00E41E4F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41E4F" w:rsidRDefault="00E41E4F" w:rsidP="00E41E4F">
      <w:pPr>
        <w:pStyle w:val="Prrafodelista"/>
        <w:numPr>
          <w:ilvl w:val="0"/>
          <w:numId w:val="7"/>
        </w:num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Párrafo: Diferencia entre clima y tiempo atmosférico.</w:t>
      </w:r>
    </w:p>
    <w:p w:rsidR="00E41E4F" w:rsidRDefault="00E41E4F" w:rsidP="00E41E4F">
      <w:pPr>
        <w:pStyle w:val="Prrafodelista"/>
        <w:numPr>
          <w:ilvl w:val="0"/>
          <w:numId w:val="7"/>
        </w:num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Párrafo: Zonas climáticas y características.</w:t>
      </w:r>
    </w:p>
    <w:p w:rsidR="00E41E4F" w:rsidRDefault="00E41E4F" w:rsidP="00E41E4F">
      <w:pPr>
        <w:pStyle w:val="Prrafodelista"/>
        <w:numPr>
          <w:ilvl w:val="0"/>
          <w:numId w:val="7"/>
        </w:num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Párrafo: Movimientos de rotación y traslación.</w:t>
      </w:r>
    </w:p>
    <w:p w:rsidR="00E41E4F" w:rsidRDefault="00E41E4F" w:rsidP="00E41E4F">
      <w:pPr>
        <w:pStyle w:val="Prrafodelista"/>
        <w:numPr>
          <w:ilvl w:val="0"/>
          <w:numId w:val="7"/>
        </w:numPr>
        <w:tabs>
          <w:tab w:val="left" w:pos="362"/>
        </w:tabs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Párrafo: Elementos y factores del clima. </w:t>
      </w:r>
    </w:p>
    <w:p w:rsidR="00634109" w:rsidRDefault="00634109" w:rsidP="00E41E4F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E41E4F" w:rsidRDefault="00634109" w:rsidP="00634109">
      <w:r>
        <w:t>Nos podemos ayudar con las páginas 102 y 103 del libro. Archivo anexo.</w:t>
      </w:r>
    </w:p>
    <w:p w:rsidR="00536E61" w:rsidRDefault="00536E61" w:rsidP="00634109">
      <w:r>
        <w:rPr>
          <w:noProof/>
          <w:lang w:val="es-AR" w:eastAsia="es-AR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ángulo 3" descr="blob:https://web.whatsapp.com/7b7db32d-4f23-4710-8750-d9948745c2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321C8B1" id="Rectángulo 3" o:spid="_x0000_s1026" alt="blob:https://web.whatsapp.com/7b7db32d-4f23-4710-8750-d9948745c2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b4lObu8CAAAE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s-AR" w:eastAsia="es-AR"/>
        </w:rPr>
        <w:drawing>
          <wp:inline distT="0" distB="0" distL="0" distR="0">
            <wp:extent cx="5610225" cy="69913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61" w:rsidRDefault="00536E61" w:rsidP="00634109"/>
    <w:p w:rsidR="00536E61" w:rsidRPr="00634109" w:rsidRDefault="00536E61" w:rsidP="00634109">
      <w:r>
        <w:rPr>
          <w:noProof/>
          <w:lang w:val="es-AR" w:eastAsia="es-AR"/>
        </w:rPr>
        <w:lastRenderedPageBreak/>
        <w:drawing>
          <wp:inline distT="0" distB="0" distL="0" distR="0">
            <wp:extent cx="5610225" cy="66198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6E61" w:rsidRPr="00634109">
      <w:headerReference w:type="default" r:id="rId27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068" w:rsidRDefault="00BA2068" w:rsidP="00931A35">
      <w:pPr>
        <w:spacing w:after="0" w:line="240" w:lineRule="auto"/>
      </w:pPr>
      <w:r>
        <w:separator/>
      </w:r>
    </w:p>
  </w:endnote>
  <w:endnote w:type="continuationSeparator" w:id="0">
    <w:p w:rsidR="00BA2068" w:rsidRDefault="00BA2068" w:rsidP="00931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068" w:rsidRDefault="00BA2068" w:rsidP="00931A35">
      <w:pPr>
        <w:spacing w:after="0" w:line="240" w:lineRule="auto"/>
      </w:pPr>
      <w:r>
        <w:separator/>
      </w:r>
    </w:p>
  </w:footnote>
  <w:footnote w:type="continuationSeparator" w:id="0">
    <w:p w:rsidR="00BA2068" w:rsidRDefault="00BA2068" w:rsidP="00931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A35" w:rsidRDefault="00931A35" w:rsidP="00931A35">
    <w:pPr>
      <w:spacing w:after="28"/>
      <w:ind w:right="2206"/>
      <w:jc w:val="center"/>
    </w:pPr>
    <w:r>
      <w:rPr>
        <w:noProof/>
        <w:lang w:val="es-AR" w:eastAsia="es-AR"/>
      </w:rPr>
      <w:drawing>
        <wp:anchor distT="0" distB="0" distL="114300" distR="114300" simplePos="0" relativeHeight="251659264" behindDoc="0" locked="0" layoutInCell="1" allowOverlap="0" wp14:anchorId="7C772844" wp14:editId="0250A1D5">
          <wp:simplePos x="0" y="0"/>
          <wp:positionH relativeFrom="margin">
            <wp:posOffset>5574030</wp:posOffset>
          </wp:positionH>
          <wp:positionV relativeFrom="page">
            <wp:posOffset>259080</wp:posOffset>
          </wp:positionV>
          <wp:extent cx="447675" cy="456565"/>
          <wp:effectExtent l="0" t="0" r="9525" b="635"/>
          <wp:wrapSquare wrapText="bothSides"/>
          <wp:docPr id="12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7675" cy="456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ESC. PART. INC. Nº1028 NTRA. SRA. DE  LA ASUNCIÓN</w:t>
    </w:r>
  </w:p>
  <w:p w:rsidR="00931A35" w:rsidRDefault="00931A35" w:rsidP="00931A35">
    <w:pPr>
      <w:spacing w:after="0" w:line="255" w:lineRule="auto"/>
      <w:ind w:right="1019"/>
      <w:jc w:val="center"/>
    </w:pPr>
    <w:r>
      <w:t>AÑO JUBILAR MARIANO,</w:t>
    </w:r>
    <w:r>
      <w:rPr>
        <w:color w:val="646464"/>
        <w:sz w:val="29"/>
      </w:rPr>
      <w:t xml:space="preserve"> </w:t>
    </w:r>
    <w:r>
      <w:t>400 AÑOS DEL HALLAZGO DE LA IMAGEN DE LA VIRGEN DEL VALLE DE CATAMARCA</w:t>
    </w:r>
  </w:p>
  <w:p w:rsidR="00931A35" w:rsidRDefault="00931A35" w:rsidP="00931A35">
    <w:pPr>
      <w:spacing w:after="0" w:line="247" w:lineRule="auto"/>
      <w:ind w:right="1028"/>
      <w:jc w:val="center"/>
    </w:pPr>
    <w:r>
      <w:t>2020  "AÑO BELGRANIANO", CON MOTIVO DE CELEBRAR Y CONMEMORAR LOS 250 AÑOS DEL NACIMIENTO Y LOS 200 AÑOS DEL FALLECIMIENTO DEL GENERAL MANUEL BELGRANO</w:t>
    </w:r>
    <w:r>
      <w:rPr>
        <w:rFonts w:ascii="Arial" w:eastAsia="Arial" w:hAnsi="Arial" w:cs="Arial"/>
        <w:sz w:val="19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13F0E"/>
    <w:multiLevelType w:val="hybridMultilevel"/>
    <w:tmpl w:val="6BB0B68C"/>
    <w:lvl w:ilvl="0" w:tplc="5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2C0ACB"/>
    <w:multiLevelType w:val="hybridMultilevel"/>
    <w:tmpl w:val="9B34C914"/>
    <w:lvl w:ilvl="0" w:tplc="5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5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A9256D8"/>
    <w:multiLevelType w:val="hybridMultilevel"/>
    <w:tmpl w:val="D65062BC"/>
    <w:lvl w:ilvl="0" w:tplc="54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5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B9E5127"/>
    <w:multiLevelType w:val="hybridMultilevel"/>
    <w:tmpl w:val="2604F370"/>
    <w:lvl w:ilvl="0" w:tplc="5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5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F902729"/>
    <w:multiLevelType w:val="hybridMultilevel"/>
    <w:tmpl w:val="03D8C4C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057C38"/>
    <w:multiLevelType w:val="hybridMultilevel"/>
    <w:tmpl w:val="821843CE"/>
    <w:lvl w:ilvl="0" w:tplc="5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5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A5A13CE"/>
    <w:multiLevelType w:val="hybridMultilevel"/>
    <w:tmpl w:val="E5047A6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46D"/>
    <w:rsid w:val="000E7FAC"/>
    <w:rsid w:val="0017609C"/>
    <w:rsid w:val="00193678"/>
    <w:rsid w:val="002F5064"/>
    <w:rsid w:val="0041546D"/>
    <w:rsid w:val="004464C9"/>
    <w:rsid w:val="00536E61"/>
    <w:rsid w:val="00561042"/>
    <w:rsid w:val="00634109"/>
    <w:rsid w:val="006E1A58"/>
    <w:rsid w:val="007263D2"/>
    <w:rsid w:val="00931A35"/>
    <w:rsid w:val="009D5CC9"/>
    <w:rsid w:val="00A136E9"/>
    <w:rsid w:val="00BA2068"/>
    <w:rsid w:val="00CA0CF2"/>
    <w:rsid w:val="00D70EAC"/>
    <w:rsid w:val="00D87852"/>
    <w:rsid w:val="00E24A18"/>
    <w:rsid w:val="00E41E4F"/>
    <w:rsid w:val="00E95DC4"/>
    <w:rsid w:val="00EC0B98"/>
    <w:rsid w:val="00EC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931A3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31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1A35"/>
  </w:style>
  <w:style w:type="paragraph" w:styleId="Piedepgina">
    <w:name w:val="footer"/>
    <w:basedOn w:val="Normal"/>
    <w:link w:val="PiedepginaCar"/>
    <w:uiPriority w:val="99"/>
    <w:unhideWhenUsed/>
    <w:rsid w:val="00931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1A35"/>
  </w:style>
  <w:style w:type="paragraph" w:styleId="Prrafodelista">
    <w:name w:val="List Paragraph"/>
    <w:basedOn w:val="Normal"/>
    <w:uiPriority w:val="34"/>
    <w:qFormat/>
    <w:rsid w:val="0056104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24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4A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931A3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31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1A35"/>
  </w:style>
  <w:style w:type="paragraph" w:styleId="Piedepgina">
    <w:name w:val="footer"/>
    <w:basedOn w:val="Normal"/>
    <w:link w:val="PiedepginaCar"/>
    <w:uiPriority w:val="99"/>
    <w:unhideWhenUsed/>
    <w:rsid w:val="00931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1A35"/>
  </w:style>
  <w:style w:type="paragraph" w:styleId="Prrafodelista">
    <w:name w:val="List Paragraph"/>
    <w:basedOn w:val="Normal"/>
    <w:uiPriority w:val="34"/>
    <w:qFormat/>
    <w:rsid w:val="0056104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24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4A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cerebriti.com/juegos-de-geografia/los-climas-del-mund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cerebriti.com/juegos-de-geografia/el-clima-i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789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HP</cp:lastModifiedBy>
  <cp:revision>2</cp:revision>
  <dcterms:created xsi:type="dcterms:W3CDTF">2020-05-10T23:20:00Z</dcterms:created>
  <dcterms:modified xsi:type="dcterms:W3CDTF">2020-05-10T23:20:00Z</dcterms:modified>
</cp:coreProperties>
</file>